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D95D6" w14:textId="77777777" w:rsidR="00066482" w:rsidRPr="00066482" w:rsidRDefault="00066482" w:rsidP="00066482">
      <w:pPr>
        <w:spacing w:after="0" w:line="240" w:lineRule="auto"/>
        <w:jc w:val="both"/>
      </w:pPr>
      <w:proofErr w:type="spellStart"/>
      <w:r w:rsidRPr="00066482">
        <w:t>Tingkatkan</w:t>
      </w:r>
      <w:proofErr w:type="spellEnd"/>
      <w:r w:rsidRPr="00066482">
        <w:t xml:space="preserve"> </w:t>
      </w:r>
      <w:proofErr w:type="spellStart"/>
      <w:r w:rsidRPr="00066482">
        <w:t>kapabilitas</w:t>
      </w:r>
      <w:proofErr w:type="spellEnd"/>
      <w:r w:rsidRPr="00066482">
        <w:t xml:space="preserve"> </w:t>
      </w:r>
      <w:proofErr w:type="spellStart"/>
      <w:r w:rsidRPr="00066482">
        <w:t>laboratorium</w:t>
      </w:r>
      <w:proofErr w:type="spellEnd"/>
      <w:r w:rsidRPr="00066482">
        <w:t xml:space="preserve"> Anda </w:t>
      </w:r>
      <w:proofErr w:type="spellStart"/>
      <w:r w:rsidRPr="00066482">
        <w:t>dengan</w:t>
      </w:r>
      <w:proofErr w:type="spellEnd"/>
      <w:r w:rsidRPr="00066482">
        <w:t xml:space="preserve"> Coefficient of Friction (COF) Tester </w:t>
      </w:r>
      <w:proofErr w:type="spellStart"/>
      <w:r w:rsidRPr="00066482">
        <w:t>profesional</w:t>
      </w:r>
      <w:proofErr w:type="spellEnd"/>
      <w:r w:rsidRPr="00066482">
        <w:t xml:space="preserve"> kami, </w:t>
      </w:r>
      <w:proofErr w:type="spellStart"/>
      <w:r w:rsidRPr="00066482">
        <w:t>sebuah</w:t>
      </w:r>
      <w:proofErr w:type="spellEnd"/>
      <w:r w:rsidRPr="00066482">
        <w:t xml:space="preserve"> </w:t>
      </w:r>
      <w:proofErr w:type="spellStart"/>
      <w:r w:rsidRPr="00066482">
        <w:t>instrumen</w:t>
      </w:r>
      <w:proofErr w:type="spellEnd"/>
      <w:r w:rsidRPr="00066482">
        <w:t xml:space="preserve"> </w:t>
      </w:r>
      <w:proofErr w:type="spellStart"/>
      <w:r w:rsidRPr="00066482">
        <w:t>canggih</w:t>
      </w:r>
      <w:proofErr w:type="spellEnd"/>
      <w:r w:rsidRPr="00066482">
        <w:t xml:space="preserve"> yang </w:t>
      </w:r>
      <w:proofErr w:type="spellStart"/>
      <w:r w:rsidRPr="00066482">
        <w:t>dirancang</w:t>
      </w:r>
      <w:proofErr w:type="spellEnd"/>
      <w:r w:rsidRPr="00066482">
        <w:t xml:space="preserve"> </w:t>
      </w:r>
      <w:proofErr w:type="spellStart"/>
      <w:r w:rsidRPr="00066482">
        <w:t>untuk</w:t>
      </w:r>
      <w:proofErr w:type="spellEnd"/>
      <w:r w:rsidRPr="00066482">
        <w:t xml:space="preserve"> </w:t>
      </w:r>
      <w:proofErr w:type="spellStart"/>
      <w:r w:rsidRPr="00066482">
        <w:t>memberikan</w:t>
      </w:r>
      <w:proofErr w:type="spellEnd"/>
      <w:r w:rsidRPr="00066482">
        <w:t xml:space="preserve"> </w:t>
      </w:r>
      <w:proofErr w:type="spellStart"/>
      <w:r w:rsidRPr="00066482">
        <w:t>analisis</w:t>
      </w:r>
      <w:proofErr w:type="spellEnd"/>
      <w:r w:rsidRPr="00066482">
        <w:t xml:space="preserve"> </w:t>
      </w:r>
      <w:proofErr w:type="spellStart"/>
      <w:r w:rsidRPr="00066482">
        <w:t>gesekan</w:t>
      </w:r>
      <w:proofErr w:type="spellEnd"/>
      <w:r w:rsidRPr="00066482">
        <w:t xml:space="preserve"> paling </w:t>
      </w:r>
      <w:proofErr w:type="spellStart"/>
      <w:r w:rsidRPr="00066482">
        <w:t>akurat</w:t>
      </w:r>
      <w:proofErr w:type="spellEnd"/>
      <w:r w:rsidRPr="00066482">
        <w:t xml:space="preserve">. Alat </w:t>
      </w:r>
      <w:proofErr w:type="spellStart"/>
      <w:r w:rsidRPr="00066482">
        <w:t>ini</w:t>
      </w:r>
      <w:proofErr w:type="spellEnd"/>
      <w:r w:rsidRPr="00066482">
        <w:t xml:space="preserve"> </w:t>
      </w:r>
      <w:proofErr w:type="spellStart"/>
      <w:r w:rsidRPr="00066482">
        <w:t>secara</w:t>
      </w:r>
      <w:proofErr w:type="spellEnd"/>
      <w:r w:rsidRPr="00066482">
        <w:t xml:space="preserve"> </w:t>
      </w:r>
      <w:proofErr w:type="spellStart"/>
      <w:r w:rsidRPr="00066482">
        <w:t>presisi</w:t>
      </w:r>
      <w:proofErr w:type="spellEnd"/>
      <w:r w:rsidRPr="00066482">
        <w:t xml:space="preserve"> </w:t>
      </w:r>
      <w:proofErr w:type="spellStart"/>
      <w:r w:rsidRPr="00066482">
        <w:t>mengukur</w:t>
      </w:r>
      <w:proofErr w:type="spellEnd"/>
      <w:r w:rsidRPr="00066482">
        <w:t xml:space="preserve"> </w:t>
      </w:r>
      <w:proofErr w:type="spellStart"/>
      <w:r w:rsidRPr="00066482">
        <w:t>koefisien</w:t>
      </w:r>
      <w:proofErr w:type="spellEnd"/>
      <w:r w:rsidRPr="00066482">
        <w:t xml:space="preserve"> </w:t>
      </w:r>
      <w:proofErr w:type="spellStart"/>
      <w:r w:rsidRPr="00066482">
        <w:t>gesek</w:t>
      </w:r>
      <w:proofErr w:type="spellEnd"/>
      <w:r w:rsidRPr="00066482">
        <w:t xml:space="preserve"> statis dan </w:t>
      </w:r>
      <w:proofErr w:type="spellStart"/>
      <w:r w:rsidRPr="00066482">
        <w:t>dinamis</w:t>
      </w:r>
      <w:proofErr w:type="spellEnd"/>
      <w:r w:rsidRPr="00066482">
        <w:t xml:space="preserve"> </w:t>
      </w:r>
      <w:proofErr w:type="spellStart"/>
      <w:r w:rsidRPr="00066482">
        <w:t>untuk</w:t>
      </w:r>
      <w:proofErr w:type="spellEnd"/>
      <w:r w:rsidRPr="00066482">
        <w:t xml:space="preserve"> </w:t>
      </w:r>
      <w:proofErr w:type="spellStart"/>
      <w:r w:rsidRPr="00066482">
        <w:t>berbagai</w:t>
      </w:r>
      <w:proofErr w:type="spellEnd"/>
      <w:r w:rsidRPr="00066482">
        <w:t xml:space="preserve"> material </w:t>
      </w:r>
      <w:proofErr w:type="spellStart"/>
      <w:r w:rsidRPr="00066482">
        <w:t>seperti</w:t>
      </w:r>
      <w:proofErr w:type="spellEnd"/>
      <w:r w:rsidRPr="00066482">
        <w:t xml:space="preserve"> film, </w:t>
      </w:r>
      <w:proofErr w:type="spellStart"/>
      <w:r w:rsidRPr="00066482">
        <w:t>kertas</w:t>
      </w:r>
      <w:proofErr w:type="spellEnd"/>
      <w:r w:rsidRPr="00066482">
        <w:t xml:space="preserve">, dan </w:t>
      </w:r>
      <w:proofErr w:type="spellStart"/>
      <w:r w:rsidRPr="00066482">
        <w:t>pelapis</w:t>
      </w:r>
      <w:proofErr w:type="spellEnd"/>
      <w:r w:rsidRPr="00066482">
        <w:t xml:space="preserve">. </w:t>
      </w:r>
      <w:proofErr w:type="spellStart"/>
      <w:r w:rsidRPr="00066482">
        <w:t>Dibuat</w:t>
      </w:r>
      <w:proofErr w:type="spellEnd"/>
      <w:r w:rsidRPr="00066482">
        <w:t xml:space="preserve"> </w:t>
      </w:r>
      <w:proofErr w:type="spellStart"/>
      <w:r w:rsidRPr="00066482">
        <w:t>untuk</w:t>
      </w:r>
      <w:proofErr w:type="spellEnd"/>
      <w:r w:rsidRPr="00066482">
        <w:t xml:space="preserve"> </w:t>
      </w:r>
      <w:proofErr w:type="spellStart"/>
      <w:r w:rsidRPr="00066482">
        <w:t>memenuhi</w:t>
      </w:r>
      <w:proofErr w:type="spellEnd"/>
      <w:r w:rsidRPr="00066482">
        <w:t xml:space="preserve"> </w:t>
      </w:r>
      <w:proofErr w:type="spellStart"/>
      <w:r w:rsidRPr="00066482">
        <w:t>berbagai</w:t>
      </w:r>
      <w:proofErr w:type="spellEnd"/>
      <w:r w:rsidRPr="00066482">
        <w:t xml:space="preserve"> </w:t>
      </w:r>
      <w:proofErr w:type="spellStart"/>
      <w:r w:rsidRPr="00066482">
        <w:t>standar</w:t>
      </w:r>
      <w:proofErr w:type="spellEnd"/>
      <w:r w:rsidRPr="00066482">
        <w:t xml:space="preserve"> </w:t>
      </w:r>
      <w:proofErr w:type="spellStart"/>
      <w:r w:rsidRPr="00066482">
        <w:t>internasional</w:t>
      </w:r>
      <w:proofErr w:type="spellEnd"/>
      <w:r w:rsidRPr="00066482">
        <w:t xml:space="preserve"> yang </w:t>
      </w:r>
      <w:proofErr w:type="spellStart"/>
      <w:r w:rsidRPr="00066482">
        <w:t>ketat</w:t>
      </w:r>
      <w:proofErr w:type="spellEnd"/>
      <w:r w:rsidRPr="00066482">
        <w:t xml:space="preserve">, </w:t>
      </w:r>
      <w:proofErr w:type="spellStart"/>
      <w:r w:rsidRPr="00066482">
        <w:t>termasuk</w:t>
      </w:r>
      <w:proofErr w:type="spellEnd"/>
      <w:r w:rsidRPr="00066482">
        <w:t xml:space="preserve"> ASTM D 1894, ISO 8295, dan TAPPI 816, </w:t>
      </w:r>
      <w:proofErr w:type="spellStart"/>
      <w:r w:rsidRPr="00066482">
        <w:t>instrumen</w:t>
      </w:r>
      <w:proofErr w:type="spellEnd"/>
      <w:r w:rsidRPr="00066482">
        <w:t xml:space="preserve"> </w:t>
      </w:r>
      <w:proofErr w:type="spellStart"/>
      <w:r w:rsidRPr="00066482">
        <w:t>ini</w:t>
      </w:r>
      <w:proofErr w:type="spellEnd"/>
      <w:r w:rsidRPr="00066482">
        <w:t xml:space="preserve"> </w:t>
      </w:r>
      <w:proofErr w:type="spellStart"/>
      <w:r w:rsidRPr="00066482">
        <w:t>adalah</w:t>
      </w:r>
      <w:proofErr w:type="spellEnd"/>
      <w:r w:rsidRPr="00066482">
        <w:t xml:space="preserve"> </w:t>
      </w:r>
      <w:proofErr w:type="spellStart"/>
      <w:r w:rsidRPr="00066482">
        <w:t>pilihan</w:t>
      </w:r>
      <w:proofErr w:type="spellEnd"/>
      <w:r w:rsidRPr="00066482">
        <w:t xml:space="preserve"> </w:t>
      </w:r>
      <w:proofErr w:type="spellStart"/>
      <w:r w:rsidRPr="00066482">
        <w:t>utama</w:t>
      </w:r>
      <w:proofErr w:type="spellEnd"/>
      <w:r w:rsidRPr="00066482">
        <w:t xml:space="preserve"> </w:t>
      </w:r>
      <w:proofErr w:type="spellStart"/>
      <w:r w:rsidRPr="00066482">
        <w:t>untuk</w:t>
      </w:r>
      <w:proofErr w:type="spellEnd"/>
      <w:r w:rsidRPr="00066482">
        <w:t xml:space="preserve"> </w:t>
      </w:r>
      <w:proofErr w:type="spellStart"/>
      <w:r w:rsidRPr="00066482">
        <w:t>departemen</w:t>
      </w:r>
      <w:proofErr w:type="spellEnd"/>
      <w:r w:rsidRPr="00066482">
        <w:t xml:space="preserve"> R&amp;D dan </w:t>
      </w:r>
      <w:proofErr w:type="spellStart"/>
      <w:r w:rsidRPr="00066482">
        <w:t>jaminan</w:t>
      </w:r>
      <w:proofErr w:type="spellEnd"/>
      <w:r w:rsidRPr="00066482">
        <w:t xml:space="preserve"> </w:t>
      </w:r>
      <w:proofErr w:type="spellStart"/>
      <w:r w:rsidRPr="00066482">
        <w:t>kualitas</w:t>
      </w:r>
      <w:proofErr w:type="spellEnd"/>
      <w:r w:rsidRPr="00066482">
        <w:t xml:space="preserve"> yang paling </w:t>
      </w:r>
      <w:proofErr w:type="spellStart"/>
      <w:r w:rsidRPr="00066482">
        <w:t>menuntut</w:t>
      </w:r>
      <w:proofErr w:type="spellEnd"/>
      <w:r w:rsidRPr="00066482">
        <w:t>.</w:t>
      </w:r>
    </w:p>
    <w:p w14:paraId="4FAA1220" w14:textId="77777777" w:rsidR="00066482" w:rsidRPr="00066482" w:rsidRDefault="00066482" w:rsidP="00066482">
      <w:pPr>
        <w:spacing w:after="0" w:line="240" w:lineRule="auto"/>
        <w:jc w:val="both"/>
      </w:pPr>
      <w:r w:rsidRPr="00066482">
        <w:t xml:space="preserve">Alat </w:t>
      </w:r>
      <w:proofErr w:type="spellStart"/>
      <w:r w:rsidRPr="00066482">
        <w:t>ini</w:t>
      </w:r>
      <w:proofErr w:type="spellEnd"/>
      <w:r w:rsidRPr="00066482">
        <w:t xml:space="preserve"> </w:t>
      </w:r>
      <w:proofErr w:type="spellStart"/>
      <w:r w:rsidRPr="00066482">
        <w:t>dirancang</w:t>
      </w:r>
      <w:proofErr w:type="spellEnd"/>
      <w:r w:rsidRPr="00066482">
        <w:t xml:space="preserve"> </w:t>
      </w:r>
      <w:proofErr w:type="spellStart"/>
      <w:r w:rsidRPr="00066482">
        <w:t>sebagai</w:t>
      </w:r>
      <w:proofErr w:type="spellEnd"/>
      <w:r w:rsidRPr="00066482">
        <w:t xml:space="preserve"> </w:t>
      </w:r>
      <w:proofErr w:type="spellStart"/>
      <w:r w:rsidRPr="00066482">
        <w:t>solusi</w:t>
      </w:r>
      <w:proofErr w:type="spellEnd"/>
      <w:r w:rsidRPr="00066482">
        <w:t xml:space="preserve"> </w:t>
      </w:r>
      <w:proofErr w:type="spellStart"/>
      <w:r w:rsidRPr="00066482">
        <w:t>terintegrasi</w:t>
      </w:r>
      <w:proofErr w:type="spellEnd"/>
      <w:r w:rsidRPr="00066482">
        <w:t xml:space="preserve"> yang </w:t>
      </w:r>
      <w:proofErr w:type="spellStart"/>
      <w:r w:rsidRPr="00066482">
        <w:t>lengkap</w:t>
      </w:r>
      <w:proofErr w:type="spellEnd"/>
      <w:r w:rsidRPr="00066482">
        <w:t xml:space="preserve">. </w:t>
      </w:r>
      <w:proofErr w:type="spellStart"/>
      <w:r w:rsidRPr="00066482">
        <w:t>Dilengkapi</w:t>
      </w:r>
      <w:proofErr w:type="spellEnd"/>
      <w:r w:rsidRPr="00066482">
        <w:t xml:space="preserve"> </w:t>
      </w:r>
      <w:proofErr w:type="spellStart"/>
      <w:r w:rsidRPr="00066482">
        <w:t>dengan</w:t>
      </w:r>
      <w:proofErr w:type="spellEnd"/>
      <w:r w:rsidRPr="00066482">
        <w:t xml:space="preserve"> </w:t>
      </w:r>
      <w:proofErr w:type="spellStart"/>
      <w:r w:rsidRPr="00066482">
        <w:t>mikrokomputer</w:t>
      </w:r>
      <w:proofErr w:type="spellEnd"/>
      <w:r w:rsidRPr="00066482">
        <w:t xml:space="preserve"> </w:t>
      </w:r>
      <w:proofErr w:type="spellStart"/>
      <w:r w:rsidRPr="00066482">
        <w:t>presisi</w:t>
      </w:r>
      <w:proofErr w:type="spellEnd"/>
      <w:r w:rsidRPr="00066482">
        <w:t xml:space="preserve"> </w:t>
      </w:r>
      <w:proofErr w:type="spellStart"/>
      <w:r w:rsidRPr="00066482">
        <w:t>tinggi</w:t>
      </w:r>
      <w:proofErr w:type="spellEnd"/>
      <w:r w:rsidRPr="00066482">
        <w:t xml:space="preserve">, </w:t>
      </w:r>
      <w:proofErr w:type="spellStart"/>
      <w:r w:rsidRPr="00066482">
        <w:t>layar</w:t>
      </w:r>
      <w:proofErr w:type="spellEnd"/>
      <w:r w:rsidRPr="00066482">
        <w:t xml:space="preserve"> LCD yang </w:t>
      </w:r>
      <w:proofErr w:type="spellStart"/>
      <w:r w:rsidRPr="00066482">
        <w:t>jernih</w:t>
      </w:r>
      <w:proofErr w:type="spellEnd"/>
      <w:r w:rsidRPr="00066482">
        <w:t xml:space="preserve"> </w:t>
      </w:r>
      <w:proofErr w:type="spellStart"/>
      <w:r w:rsidRPr="00066482">
        <w:t>untuk</w:t>
      </w:r>
      <w:proofErr w:type="spellEnd"/>
      <w:r w:rsidRPr="00066482">
        <w:t xml:space="preserve"> </w:t>
      </w:r>
      <w:proofErr w:type="spellStart"/>
      <w:r w:rsidRPr="00066482">
        <w:t>pemantauan</w:t>
      </w:r>
      <w:proofErr w:type="spellEnd"/>
      <w:r w:rsidRPr="00066482">
        <w:t xml:space="preserve"> real-time, dan printer </w:t>
      </w:r>
      <w:proofErr w:type="spellStart"/>
      <w:r w:rsidRPr="00066482">
        <w:t>termal</w:t>
      </w:r>
      <w:proofErr w:type="spellEnd"/>
      <w:r w:rsidRPr="00066482">
        <w:t xml:space="preserve"> internal, Anda </w:t>
      </w:r>
      <w:proofErr w:type="spellStart"/>
      <w:r w:rsidRPr="00066482">
        <w:t>dapat</w:t>
      </w:r>
      <w:proofErr w:type="spellEnd"/>
      <w:r w:rsidRPr="00066482">
        <w:t xml:space="preserve"> </w:t>
      </w:r>
      <w:proofErr w:type="spellStart"/>
      <w:r w:rsidRPr="00066482">
        <w:t>melakukan</w:t>
      </w:r>
      <w:proofErr w:type="spellEnd"/>
      <w:r w:rsidRPr="00066482">
        <w:t xml:space="preserve"> </w:t>
      </w:r>
      <w:proofErr w:type="spellStart"/>
      <w:r w:rsidRPr="00066482">
        <w:t>pengujian</w:t>
      </w:r>
      <w:proofErr w:type="spellEnd"/>
      <w:r w:rsidRPr="00066482">
        <w:t xml:space="preserve"> dan </w:t>
      </w:r>
      <w:proofErr w:type="spellStart"/>
      <w:r w:rsidRPr="00066482">
        <w:t>langsung</w:t>
      </w:r>
      <w:proofErr w:type="spellEnd"/>
      <w:r w:rsidRPr="00066482">
        <w:t xml:space="preserve"> </w:t>
      </w:r>
      <w:proofErr w:type="spellStart"/>
      <w:r w:rsidRPr="00066482">
        <w:t>mencetak</w:t>
      </w:r>
      <w:proofErr w:type="spellEnd"/>
      <w:r w:rsidRPr="00066482">
        <w:t xml:space="preserve"> </w:t>
      </w:r>
      <w:proofErr w:type="spellStart"/>
      <w:r w:rsidRPr="00066482">
        <w:t>hasilnya</w:t>
      </w:r>
      <w:proofErr w:type="spellEnd"/>
      <w:r w:rsidRPr="00066482">
        <w:t xml:space="preserve"> </w:t>
      </w:r>
      <w:proofErr w:type="spellStart"/>
      <w:r w:rsidRPr="00066482">
        <w:t>untuk</w:t>
      </w:r>
      <w:proofErr w:type="spellEnd"/>
      <w:r w:rsidRPr="00066482">
        <w:t xml:space="preserve"> </w:t>
      </w:r>
      <w:proofErr w:type="spellStart"/>
      <w:r w:rsidRPr="00066482">
        <w:t>dokumentasi</w:t>
      </w:r>
      <w:proofErr w:type="spellEnd"/>
      <w:r w:rsidRPr="00066482">
        <w:t xml:space="preserve"> </w:t>
      </w:r>
      <w:proofErr w:type="spellStart"/>
      <w:r w:rsidRPr="00066482">
        <w:t>cepat</w:t>
      </w:r>
      <w:proofErr w:type="spellEnd"/>
      <w:r w:rsidRPr="00066482">
        <w:t xml:space="preserve">. </w:t>
      </w:r>
      <w:proofErr w:type="spellStart"/>
      <w:r w:rsidRPr="00066482">
        <w:t>Fungsi</w:t>
      </w:r>
      <w:proofErr w:type="spellEnd"/>
      <w:r w:rsidRPr="00066482">
        <w:t xml:space="preserve"> </w:t>
      </w:r>
      <w:proofErr w:type="spellStart"/>
      <w:r w:rsidRPr="00066482">
        <w:t>ini</w:t>
      </w:r>
      <w:proofErr w:type="spellEnd"/>
      <w:r w:rsidRPr="00066482">
        <w:t xml:space="preserve"> </w:t>
      </w:r>
      <w:proofErr w:type="spellStart"/>
      <w:r w:rsidRPr="00066482">
        <w:t>menyederhanakan</w:t>
      </w:r>
      <w:proofErr w:type="spellEnd"/>
      <w:r w:rsidRPr="00066482">
        <w:t xml:space="preserve"> </w:t>
      </w:r>
      <w:proofErr w:type="spellStart"/>
      <w:r w:rsidRPr="00066482">
        <w:t>alur</w:t>
      </w:r>
      <w:proofErr w:type="spellEnd"/>
      <w:r w:rsidRPr="00066482">
        <w:t xml:space="preserve"> </w:t>
      </w:r>
      <w:proofErr w:type="spellStart"/>
      <w:r w:rsidRPr="00066482">
        <w:t>kerja</w:t>
      </w:r>
      <w:proofErr w:type="spellEnd"/>
      <w:r w:rsidRPr="00066482">
        <w:t xml:space="preserve">, </w:t>
      </w:r>
      <w:proofErr w:type="spellStart"/>
      <w:r w:rsidRPr="00066482">
        <w:t>memastikan</w:t>
      </w:r>
      <w:proofErr w:type="spellEnd"/>
      <w:r w:rsidRPr="00066482">
        <w:t xml:space="preserve"> data </w:t>
      </w:r>
      <w:proofErr w:type="spellStart"/>
      <w:r w:rsidRPr="00066482">
        <w:t>penting</w:t>
      </w:r>
      <w:proofErr w:type="spellEnd"/>
      <w:r w:rsidRPr="00066482">
        <w:t xml:space="preserve"> </w:t>
      </w:r>
      <w:proofErr w:type="spellStart"/>
      <w:r w:rsidRPr="00066482">
        <w:t>dapat</w:t>
      </w:r>
      <w:proofErr w:type="spellEnd"/>
      <w:r w:rsidRPr="00066482">
        <w:t xml:space="preserve"> </w:t>
      </w:r>
      <w:proofErr w:type="spellStart"/>
      <w:r w:rsidRPr="00066482">
        <w:t>segera</w:t>
      </w:r>
      <w:proofErr w:type="spellEnd"/>
      <w:r w:rsidRPr="00066482">
        <w:t xml:space="preserve"> </w:t>
      </w:r>
      <w:proofErr w:type="spellStart"/>
      <w:r w:rsidRPr="00066482">
        <w:t>diarsipkan</w:t>
      </w:r>
      <w:proofErr w:type="spellEnd"/>
      <w:r w:rsidRPr="00066482">
        <w:t xml:space="preserve"> </w:t>
      </w:r>
      <w:proofErr w:type="spellStart"/>
      <w:r w:rsidRPr="00066482">
        <w:t>atau</w:t>
      </w:r>
      <w:proofErr w:type="spellEnd"/>
      <w:r w:rsidRPr="00066482">
        <w:t xml:space="preserve"> </w:t>
      </w:r>
      <w:proofErr w:type="spellStart"/>
      <w:r w:rsidRPr="00066482">
        <w:t>dibagikan</w:t>
      </w:r>
      <w:proofErr w:type="spellEnd"/>
      <w:r w:rsidRPr="00066482">
        <w:t xml:space="preserve">, </w:t>
      </w:r>
      <w:proofErr w:type="spellStart"/>
      <w:r w:rsidRPr="00066482">
        <w:t>menjadikannya</w:t>
      </w:r>
      <w:proofErr w:type="spellEnd"/>
      <w:r w:rsidRPr="00066482">
        <w:t xml:space="preserve"> sangat </w:t>
      </w:r>
      <w:proofErr w:type="spellStart"/>
      <w:r w:rsidRPr="00066482">
        <w:t>efisien</w:t>
      </w:r>
      <w:proofErr w:type="spellEnd"/>
      <w:r w:rsidRPr="00066482">
        <w:t xml:space="preserve"> </w:t>
      </w:r>
      <w:proofErr w:type="spellStart"/>
      <w:r w:rsidRPr="00066482">
        <w:t>untuk</w:t>
      </w:r>
      <w:proofErr w:type="spellEnd"/>
      <w:r w:rsidRPr="00066482">
        <w:t xml:space="preserve"> </w:t>
      </w:r>
      <w:proofErr w:type="spellStart"/>
      <w:r w:rsidRPr="00066482">
        <w:t>lingkungan</w:t>
      </w:r>
      <w:proofErr w:type="spellEnd"/>
      <w:r w:rsidRPr="00066482">
        <w:t xml:space="preserve"> </w:t>
      </w:r>
      <w:proofErr w:type="spellStart"/>
      <w:r w:rsidRPr="00066482">
        <w:t>produksi</w:t>
      </w:r>
      <w:proofErr w:type="spellEnd"/>
      <w:r w:rsidRPr="00066482">
        <w:t xml:space="preserve"> dan </w:t>
      </w:r>
      <w:proofErr w:type="spellStart"/>
      <w:r w:rsidRPr="00066482">
        <w:t>laboratorium</w:t>
      </w:r>
      <w:proofErr w:type="spellEnd"/>
      <w:r w:rsidRPr="00066482">
        <w:t xml:space="preserve"> yang </w:t>
      </w:r>
      <w:proofErr w:type="spellStart"/>
      <w:r w:rsidRPr="00066482">
        <w:t>sibuk</w:t>
      </w:r>
      <w:proofErr w:type="spellEnd"/>
      <w:r w:rsidRPr="00066482">
        <w:t>.</w:t>
      </w:r>
    </w:p>
    <w:p w14:paraId="4A86383B" w14:textId="77777777" w:rsidR="00066482" w:rsidRPr="00066482" w:rsidRDefault="00066482" w:rsidP="00066482">
      <w:pPr>
        <w:spacing w:after="0" w:line="240" w:lineRule="auto"/>
        <w:jc w:val="both"/>
      </w:pPr>
      <w:proofErr w:type="spellStart"/>
      <w:r w:rsidRPr="00066482">
        <w:t>Menawarkan</w:t>
      </w:r>
      <w:proofErr w:type="spellEnd"/>
      <w:r w:rsidRPr="00066482">
        <w:t xml:space="preserve"> </w:t>
      </w:r>
      <w:proofErr w:type="spellStart"/>
      <w:r w:rsidRPr="00066482">
        <w:t>fleksibilitas</w:t>
      </w:r>
      <w:proofErr w:type="spellEnd"/>
      <w:r w:rsidRPr="00066482">
        <w:t xml:space="preserve"> dan </w:t>
      </w:r>
      <w:proofErr w:type="spellStart"/>
      <w:r w:rsidRPr="00066482">
        <w:t>presisi</w:t>
      </w:r>
      <w:proofErr w:type="spellEnd"/>
      <w:r w:rsidRPr="00066482">
        <w:t xml:space="preserve"> yang superior, </w:t>
      </w:r>
      <w:proofErr w:type="spellStart"/>
      <w:r w:rsidRPr="00066482">
        <w:t>instrumen</w:t>
      </w:r>
      <w:proofErr w:type="spellEnd"/>
      <w:r w:rsidRPr="00066482">
        <w:t xml:space="preserve"> </w:t>
      </w:r>
      <w:proofErr w:type="spellStart"/>
      <w:r w:rsidRPr="00066482">
        <w:t>ini</w:t>
      </w:r>
      <w:proofErr w:type="spellEnd"/>
      <w:r w:rsidRPr="00066482">
        <w:t xml:space="preserve"> </w:t>
      </w:r>
      <w:proofErr w:type="spellStart"/>
      <w:r w:rsidRPr="00066482">
        <w:t>tersedia</w:t>
      </w:r>
      <w:proofErr w:type="spellEnd"/>
      <w:r w:rsidRPr="00066482">
        <w:t xml:space="preserve"> </w:t>
      </w:r>
      <w:proofErr w:type="spellStart"/>
      <w:r w:rsidRPr="00066482">
        <w:t>dalam</w:t>
      </w:r>
      <w:proofErr w:type="spellEnd"/>
      <w:r w:rsidRPr="00066482">
        <w:t xml:space="preserve"> </w:t>
      </w:r>
      <w:proofErr w:type="spellStart"/>
      <w:r w:rsidRPr="00066482">
        <w:t>beberapa</w:t>
      </w:r>
      <w:proofErr w:type="spellEnd"/>
      <w:r w:rsidRPr="00066482">
        <w:t xml:space="preserve"> </w:t>
      </w:r>
      <w:proofErr w:type="spellStart"/>
      <w:r w:rsidRPr="00066482">
        <w:t>pilihan</w:t>
      </w:r>
      <w:proofErr w:type="spellEnd"/>
      <w:r w:rsidRPr="00066482">
        <w:t xml:space="preserve"> </w:t>
      </w:r>
      <w:proofErr w:type="spellStart"/>
      <w:r w:rsidRPr="00066482">
        <w:t>tingkat</w:t>
      </w:r>
      <w:proofErr w:type="spellEnd"/>
      <w:r w:rsidRPr="00066482">
        <w:t xml:space="preserve"> </w:t>
      </w:r>
      <w:proofErr w:type="spellStart"/>
      <w:r w:rsidRPr="00066482">
        <w:t>presisi</w:t>
      </w:r>
      <w:proofErr w:type="spellEnd"/>
      <w:r w:rsidRPr="00066482">
        <w:t xml:space="preserve">, </w:t>
      </w:r>
      <w:proofErr w:type="spellStart"/>
      <w:r w:rsidRPr="00066482">
        <w:t>termasuk</w:t>
      </w:r>
      <w:proofErr w:type="spellEnd"/>
      <w:r w:rsidRPr="00066482">
        <w:t xml:space="preserve"> model </w:t>
      </w:r>
      <w:proofErr w:type="spellStart"/>
      <w:r w:rsidRPr="00066482">
        <w:t>berpresisi</w:t>
      </w:r>
      <w:proofErr w:type="spellEnd"/>
      <w:r w:rsidRPr="00066482">
        <w:t xml:space="preserve"> sangat </w:t>
      </w:r>
      <w:proofErr w:type="spellStart"/>
      <w:r w:rsidRPr="00066482">
        <w:t>tinggi</w:t>
      </w:r>
      <w:proofErr w:type="spellEnd"/>
      <w:r w:rsidRPr="00066482">
        <w:t xml:space="preserve"> (0.001), </w:t>
      </w:r>
      <w:proofErr w:type="spellStart"/>
      <w:r w:rsidRPr="00066482">
        <w:t>untuk</w:t>
      </w:r>
      <w:proofErr w:type="spellEnd"/>
      <w:r w:rsidRPr="00066482">
        <w:t xml:space="preserve"> </w:t>
      </w:r>
      <w:proofErr w:type="spellStart"/>
      <w:r w:rsidRPr="00066482">
        <w:t>memenuhi</w:t>
      </w:r>
      <w:proofErr w:type="spellEnd"/>
      <w:r w:rsidRPr="00066482">
        <w:t xml:space="preserve"> </w:t>
      </w:r>
      <w:proofErr w:type="spellStart"/>
      <w:r w:rsidRPr="00066482">
        <w:t>kebutuhan</w:t>
      </w:r>
      <w:proofErr w:type="spellEnd"/>
      <w:r w:rsidRPr="00066482">
        <w:t xml:space="preserve"> </w:t>
      </w:r>
      <w:proofErr w:type="spellStart"/>
      <w:r w:rsidRPr="00066482">
        <w:t>pengujian</w:t>
      </w:r>
      <w:proofErr w:type="spellEnd"/>
      <w:r w:rsidRPr="00066482">
        <w:t xml:space="preserve"> yang paling </w:t>
      </w:r>
      <w:proofErr w:type="spellStart"/>
      <w:r w:rsidRPr="00066482">
        <w:t>sensitif</w:t>
      </w:r>
      <w:proofErr w:type="spellEnd"/>
      <w:r w:rsidRPr="00066482">
        <w:t xml:space="preserve">. Fitur </w:t>
      </w:r>
      <w:proofErr w:type="spellStart"/>
      <w:r w:rsidRPr="00066482">
        <w:t>utamanya</w:t>
      </w:r>
      <w:proofErr w:type="spellEnd"/>
      <w:r w:rsidRPr="00066482">
        <w:t xml:space="preserve"> </w:t>
      </w:r>
      <w:proofErr w:type="spellStart"/>
      <w:r w:rsidRPr="00066482">
        <w:t>adalah</w:t>
      </w:r>
      <w:proofErr w:type="spellEnd"/>
      <w:r w:rsidRPr="00066482">
        <w:t xml:space="preserve"> </w:t>
      </w:r>
      <w:proofErr w:type="spellStart"/>
      <w:r w:rsidRPr="00066482">
        <w:t>konektivitas</w:t>
      </w:r>
      <w:proofErr w:type="spellEnd"/>
      <w:r w:rsidRPr="00066482">
        <w:t xml:space="preserve"> </w:t>
      </w:r>
      <w:proofErr w:type="spellStart"/>
      <w:r w:rsidRPr="00066482">
        <w:t>penuh</w:t>
      </w:r>
      <w:proofErr w:type="spellEnd"/>
      <w:r w:rsidRPr="00066482">
        <w:t xml:space="preserve"> </w:t>
      </w:r>
      <w:proofErr w:type="spellStart"/>
      <w:r w:rsidRPr="00066482">
        <w:t>melalui</w:t>
      </w:r>
      <w:proofErr w:type="spellEnd"/>
      <w:r w:rsidRPr="00066482">
        <w:t xml:space="preserve"> port RS232 dan </w:t>
      </w:r>
      <w:proofErr w:type="spellStart"/>
      <w:r w:rsidRPr="00066482">
        <w:t>paket</w:t>
      </w:r>
      <w:proofErr w:type="spellEnd"/>
      <w:r w:rsidRPr="00066482">
        <w:t xml:space="preserve"> </w:t>
      </w:r>
      <w:proofErr w:type="spellStart"/>
      <w:r w:rsidRPr="00066482">
        <w:t>perangkat</w:t>
      </w:r>
      <w:proofErr w:type="spellEnd"/>
      <w:r w:rsidRPr="00066482">
        <w:t xml:space="preserve"> </w:t>
      </w:r>
      <w:proofErr w:type="spellStart"/>
      <w:r w:rsidRPr="00066482">
        <w:t>lunak</w:t>
      </w:r>
      <w:proofErr w:type="spellEnd"/>
      <w:r w:rsidRPr="00066482">
        <w:t xml:space="preserve"> (software) </w:t>
      </w:r>
      <w:proofErr w:type="spellStart"/>
      <w:r w:rsidRPr="00066482">
        <w:t>canggih</w:t>
      </w:r>
      <w:proofErr w:type="spellEnd"/>
      <w:r w:rsidRPr="00066482">
        <w:t xml:space="preserve"> yang </w:t>
      </w:r>
      <w:proofErr w:type="spellStart"/>
      <w:r w:rsidRPr="00066482">
        <w:t>disertakan</w:t>
      </w:r>
      <w:proofErr w:type="spellEnd"/>
      <w:r w:rsidRPr="00066482">
        <w:t xml:space="preserve">. </w:t>
      </w:r>
      <w:proofErr w:type="spellStart"/>
      <w:r w:rsidRPr="00066482">
        <w:t>Hubungkan</w:t>
      </w:r>
      <w:proofErr w:type="spellEnd"/>
      <w:r w:rsidRPr="00066482">
        <w:t xml:space="preserve"> </w:t>
      </w:r>
      <w:proofErr w:type="spellStart"/>
      <w:r w:rsidRPr="00066482">
        <w:t>alat</w:t>
      </w:r>
      <w:proofErr w:type="spellEnd"/>
      <w:r w:rsidRPr="00066482">
        <w:t xml:space="preserve"> </w:t>
      </w:r>
      <w:proofErr w:type="spellStart"/>
      <w:r w:rsidRPr="00066482">
        <w:t>ke</w:t>
      </w:r>
      <w:proofErr w:type="spellEnd"/>
      <w:r w:rsidRPr="00066482">
        <w:t xml:space="preserve"> PC Anda </w:t>
      </w:r>
      <w:proofErr w:type="spellStart"/>
      <w:r w:rsidRPr="00066482">
        <w:t>untuk</w:t>
      </w:r>
      <w:proofErr w:type="spellEnd"/>
      <w:r w:rsidRPr="00066482">
        <w:t xml:space="preserve"> </w:t>
      </w:r>
      <w:proofErr w:type="spellStart"/>
      <w:r w:rsidRPr="00066482">
        <w:t>mengontrol</w:t>
      </w:r>
      <w:proofErr w:type="spellEnd"/>
      <w:r w:rsidRPr="00066482">
        <w:t xml:space="preserve"> </w:t>
      </w:r>
      <w:proofErr w:type="spellStart"/>
      <w:r w:rsidRPr="00066482">
        <w:t>pengujian</w:t>
      </w:r>
      <w:proofErr w:type="spellEnd"/>
      <w:r w:rsidRPr="00066482">
        <w:t xml:space="preserve">, </w:t>
      </w:r>
      <w:proofErr w:type="spellStart"/>
      <w:r w:rsidRPr="00066482">
        <w:t>melakukan</w:t>
      </w:r>
      <w:proofErr w:type="spellEnd"/>
      <w:r w:rsidRPr="00066482">
        <w:t xml:space="preserve"> </w:t>
      </w:r>
      <w:proofErr w:type="spellStart"/>
      <w:r w:rsidRPr="00066482">
        <w:t>analisis</w:t>
      </w:r>
      <w:proofErr w:type="spellEnd"/>
      <w:r w:rsidRPr="00066482">
        <w:t xml:space="preserve"> data yang </w:t>
      </w:r>
      <w:proofErr w:type="spellStart"/>
      <w:r w:rsidRPr="00066482">
        <w:t>mendalam</w:t>
      </w:r>
      <w:proofErr w:type="spellEnd"/>
      <w:r w:rsidRPr="00066482">
        <w:t xml:space="preserve">, </w:t>
      </w:r>
      <w:proofErr w:type="spellStart"/>
      <w:r w:rsidRPr="00066482">
        <w:t>membuat</w:t>
      </w:r>
      <w:proofErr w:type="spellEnd"/>
      <w:r w:rsidRPr="00066482">
        <w:t xml:space="preserve"> </w:t>
      </w:r>
      <w:proofErr w:type="spellStart"/>
      <w:r w:rsidRPr="00066482">
        <w:t>grafik</w:t>
      </w:r>
      <w:proofErr w:type="spellEnd"/>
      <w:r w:rsidRPr="00066482">
        <w:t xml:space="preserve">, dan </w:t>
      </w:r>
      <w:proofErr w:type="spellStart"/>
      <w:r w:rsidRPr="00066482">
        <w:t>menyimpan</w:t>
      </w:r>
      <w:proofErr w:type="spellEnd"/>
      <w:r w:rsidRPr="00066482">
        <w:t xml:space="preserve"> </w:t>
      </w:r>
      <w:proofErr w:type="spellStart"/>
      <w:r w:rsidRPr="00066482">
        <w:t>laporan</w:t>
      </w:r>
      <w:proofErr w:type="spellEnd"/>
      <w:r w:rsidRPr="00066482">
        <w:t xml:space="preserve"> digital, </w:t>
      </w:r>
      <w:proofErr w:type="spellStart"/>
      <w:r w:rsidRPr="00066482">
        <w:t>mengubah</w:t>
      </w:r>
      <w:proofErr w:type="spellEnd"/>
      <w:r w:rsidRPr="00066482">
        <w:t xml:space="preserve"> data </w:t>
      </w:r>
      <w:proofErr w:type="spellStart"/>
      <w:r w:rsidRPr="00066482">
        <w:t>mentah</w:t>
      </w:r>
      <w:proofErr w:type="spellEnd"/>
      <w:r w:rsidRPr="00066482">
        <w:t xml:space="preserve"> </w:t>
      </w:r>
      <w:proofErr w:type="spellStart"/>
      <w:r w:rsidRPr="00066482">
        <w:t>menjadi</w:t>
      </w:r>
      <w:proofErr w:type="spellEnd"/>
      <w:r w:rsidRPr="00066482">
        <w:t xml:space="preserve"> </w:t>
      </w:r>
      <w:proofErr w:type="spellStart"/>
      <w:r w:rsidRPr="00066482">
        <w:t>wawasan</w:t>
      </w:r>
      <w:proofErr w:type="spellEnd"/>
      <w:r w:rsidRPr="00066482">
        <w:t xml:space="preserve"> yang </w:t>
      </w:r>
      <w:proofErr w:type="spellStart"/>
      <w:r w:rsidRPr="00066482">
        <w:t>berharga</w:t>
      </w:r>
      <w:proofErr w:type="spellEnd"/>
      <w:r w:rsidRPr="00066482">
        <w:t>.</w:t>
      </w:r>
    </w:p>
    <w:p w14:paraId="1A280AC6" w14:textId="77777777" w:rsidR="00066482" w:rsidRPr="00066482" w:rsidRDefault="00066482" w:rsidP="00066482">
      <w:pPr>
        <w:pBdr>
          <w:bottom w:val="double" w:sz="6" w:space="1" w:color="auto"/>
        </w:pBdr>
        <w:spacing w:after="0" w:line="240" w:lineRule="auto"/>
        <w:jc w:val="both"/>
      </w:pPr>
      <w:proofErr w:type="spellStart"/>
      <w:r w:rsidRPr="00066482">
        <w:t>Jadikan</w:t>
      </w:r>
      <w:proofErr w:type="spellEnd"/>
      <w:r w:rsidRPr="00066482">
        <w:t xml:space="preserve"> </w:t>
      </w:r>
      <w:proofErr w:type="spellStart"/>
      <w:r w:rsidRPr="00066482">
        <w:t>instrumen</w:t>
      </w:r>
      <w:proofErr w:type="spellEnd"/>
      <w:r w:rsidRPr="00066482">
        <w:t xml:space="preserve"> </w:t>
      </w:r>
      <w:proofErr w:type="spellStart"/>
      <w:r w:rsidRPr="00066482">
        <w:t>ini</w:t>
      </w:r>
      <w:proofErr w:type="spellEnd"/>
      <w:r w:rsidRPr="00066482">
        <w:t xml:space="preserve"> </w:t>
      </w:r>
      <w:proofErr w:type="spellStart"/>
      <w:r w:rsidRPr="00066482">
        <w:t>sebagai</w:t>
      </w:r>
      <w:proofErr w:type="spellEnd"/>
      <w:r w:rsidRPr="00066482">
        <w:t xml:space="preserve"> </w:t>
      </w:r>
      <w:proofErr w:type="spellStart"/>
      <w:r w:rsidRPr="00066482">
        <w:t>pusat</w:t>
      </w:r>
      <w:proofErr w:type="spellEnd"/>
      <w:r w:rsidRPr="00066482">
        <w:t xml:space="preserve"> </w:t>
      </w:r>
      <w:proofErr w:type="spellStart"/>
      <w:r w:rsidRPr="00066482">
        <w:t>dari</w:t>
      </w:r>
      <w:proofErr w:type="spellEnd"/>
      <w:r w:rsidRPr="00066482">
        <w:t xml:space="preserve"> program quality control Anda. </w:t>
      </w:r>
      <w:proofErr w:type="spellStart"/>
      <w:r w:rsidRPr="00066482">
        <w:t>Dengan</w:t>
      </w:r>
      <w:proofErr w:type="spellEnd"/>
      <w:r w:rsidRPr="00066482">
        <w:t xml:space="preserve"> </w:t>
      </w:r>
      <w:proofErr w:type="spellStart"/>
      <w:r w:rsidRPr="00066482">
        <w:t>kemampuannya</w:t>
      </w:r>
      <w:proofErr w:type="spellEnd"/>
      <w:r w:rsidRPr="00066482">
        <w:t xml:space="preserve"> </w:t>
      </w:r>
      <w:proofErr w:type="spellStart"/>
      <w:r w:rsidRPr="00066482">
        <w:t>menguji</w:t>
      </w:r>
      <w:proofErr w:type="spellEnd"/>
      <w:r w:rsidRPr="00066482">
        <w:t xml:space="preserve"> </w:t>
      </w:r>
      <w:proofErr w:type="spellStart"/>
      <w:r w:rsidRPr="00066482">
        <w:t>sampel</w:t>
      </w:r>
      <w:proofErr w:type="spellEnd"/>
      <w:r w:rsidRPr="00066482">
        <w:t xml:space="preserve"> yang </w:t>
      </w:r>
      <w:proofErr w:type="spellStart"/>
      <w:r w:rsidRPr="00066482">
        <w:t>lebih</w:t>
      </w:r>
      <w:proofErr w:type="spellEnd"/>
      <w:r w:rsidRPr="00066482">
        <w:t xml:space="preserve"> </w:t>
      </w:r>
      <w:proofErr w:type="spellStart"/>
      <w:r w:rsidRPr="00066482">
        <w:t>tebal</w:t>
      </w:r>
      <w:proofErr w:type="spellEnd"/>
      <w:r w:rsidRPr="00066482">
        <w:t xml:space="preserve"> (</w:t>
      </w:r>
      <w:proofErr w:type="spellStart"/>
      <w:r w:rsidRPr="00066482">
        <w:t>hingga</w:t>
      </w:r>
      <w:proofErr w:type="spellEnd"/>
      <w:r w:rsidRPr="00066482">
        <w:t xml:space="preserve"> 2mm) dan </w:t>
      </w:r>
      <w:proofErr w:type="spellStart"/>
      <w:r w:rsidRPr="00066482">
        <w:t>menyediakan</w:t>
      </w:r>
      <w:proofErr w:type="spellEnd"/>
      <w:r w:rsidRPr="00066482">
        <w:t xml:space="preserve"> data yang </w:t>
      </w:r>
      <w:proofErr w:type="spellStart"/>
      <w:r w:rsidRPr="00066482">
        <w:t>andal</w:t>
      </w:r>
      <w:proofErr w:type="spellEnd"/>
      <w:r w:rsidRPr="00066482">
        <w:t xml:space="preserve"> dan </w:t>
      </w:r>
      <w:proofErr w:type="spellStart"/>
      <w:r w:rsidRPr="00066482">
        <w:t>dapat</w:t>
      </w:r>
      <w:proofErr w:type="spellEnd"/>
      <w:r w:rsidRPr="00066482">
        <w:t xml:space="preserve"> </w:t>
      </w:r>
      <w:proofErr w:type="spellStart"/>
      <w:r w:rsidRPr="00066482">
        <w:t>dipertanggungjawabkan</w:t>
      </w:r>
      <w:proofErr w:type="spellEnd"/>
      <w:r w:rsidRPr="00066482">
        <w:t xml:space="preserve"> </w:t>
      </w:r>
      <w:proofErr w:type="spellStart"/>
      <w:r w:rsidRPr="00066482">
        <w:t>sesuai</w:t>
      </w:r>
      <w:proofErr w:type="spellEnd"/>
      <w:r w:rsidRPr="00066482">
        <w:t xml:space="preserve"> </w:t>
      </w:r>
      <w:proofErr w:type="spellStart"/>
      <w:r w:rsidRPr="00066482">
        <w:t>berbagai</w:t>
      </w:r>
      <w:proofErr w:type="spellEnd"/>
      <w:r w:rsidRPr="00066482">
        <w:t xml:space="preserve"> </w:t>
      </w:r>
      <w:proofErr w:type="spellStart"/>
      <w:r w:rsidRPr="00066482">
        <w:t>standar</w:t>
      </w:r>
      <w:proofErr w:type="spellEnd"/>
      <w:r w:rsidRPr="00066482">
        <w:t xml:space="preserve"> global, Anda </w:t>
      </w:r>
      <w:proofErr w:type="spellStart"/>
      <w:r w:rsidRPr="00066482">
        <w:t>dapat</w:t>
      </w:r>
      <w:proofErr w:type="spellEnd"/>
      <w:r w:rsidRPr="00066482">
        <w:t xml:space="preserve"> </w:t>
      </w:r>
      <w:proofErr w:type="spellStart"/>
      <w:r w:rsidRPr="00066482">
        <w:t>dengan</w:t>
      </w:r>
      <w:proofErr w:type="spellEnd"/>
      <w:r w:rsidRPr="00066482">
        <w:t xml:space="preserve"> </w:t>
      </w:r>
      <w:proofErr w:type="spellStart"/>
      <w:r w:rsidRPr="00066482">
        <w:t>percaya</w:t>
      </w:r>
      <w:proofErr w:type="spellEnd"/>
      <w:r w:rsidRPr="00066482">
        <w:t xml:space="preserve"> </w:t>
      </w:r>
      <w:proofErr w:type="spellStart"/>
      <w:r w:rsidRPr="00066482">
        <w:t>diri</w:t>
      </w:r>
      <w:proofErr w:type="spellEnd"/>
      <w:r w:rsidRPr="00066482">
        <w:t xml:space="preserve"> </w:t>
      </w:r>
      <w:proofErr w:type="spellStart"/>
      <w:r w:rsidRPr="00066482">
        <w:t>memvalidasi</w:t>
      </w:r>
      <w:proofErr w:type="spellEnd"/>
      <w:r w:rsidRPr="00066482">
        <w:t xml:space="preserve"> </w:t>
      </w:r>
      <w:proofErr w:type="spellStart"/>
      <w:r w:rsidRPr="00066482">
        <w:t>kualitas</w:t>
      </w:r>
      <w:proofErr w:type="spellEnd"/>
      <w:r w:rsidRPr="00066482">
        <w:t xml:space="preserve"> </w:t>
      </w:r>
      <w:proofErr w:type="spellStart"/>
      <w:r w:rsidRPr="00066482">
        <w:t>produk</w:t>
      </w:r>
      <w:proofErr w:type="spellEnd"/>
      <w:r w:rsidRPr="00066482">
        <w:t xml:space="preserve">, </w:t>
      </w:r>
      <w:proofErr w:type="spellStart"/>
      <w:r w:rsidRPr="00066482">
        <w:t>memenuhi</w:t>
      </w:r>
      <w:proofErr w:type="spellEnd"/>
      <w:r w:rsidRPr="00066482">
        <w:t xml:space="preserve"> </w:t>
      </w:r>
      <w:proofErr w:type="spellStart"/>
      <w:r w:rsidRPr="00066482">
        <w:t>spesifikasi</w:t>
      </w:r>
      <w:proofErr w:type="spellEnd"/>
      <w:r w:rsidRPr="00066482">
        <w:t xml:space="preserve"> </w:t>
      </w:r>
      <w:proofErr w:type="spellStart"/>
      <w:r w:rsidRPr="00066482">
        <w:t>klien</w:t>
      </w:r>
      <w:proofErr w:type="spellEnd"/>
      <w:r w:rsidRPr="00066482">
        <w:t xml:space="preserve">, dan </w:t>
      </w:r>
      <w:proofErr w:type="spellStart"/>
      <w:r w:rsidRPr="00066482">
        <w:t>mencegah</w:t>
      </w:r>
      <w:proofErr w:type="spellEnd"/>
      <w:r w:rsidRPr="00066482">
        <w:t xml:space="preserve"> </w:t>
      </w:r>
      <w:proofErr w:type="spellStart"/>
      <w:r w:rsidRPr="00066482">
        <w:t>masalah</w:t>
      </w:r>
      <w:proofErr w:type="spellEnd"/>
      <w:r w:rsidRPr="00066482">
        <w:t xml:space="preserve"> </w:t>
      </w:r>
      <w:proofErr w:type="spellStart"/>
      <w:r w:rsidRPr="00066482">
        <w:t>produksi</w:t>
      </w:r>
      <w:proofErr w:type="spellEnd"/>
      <w:r w:rsidRPr="00066482">
        <w:t xml:space="preserve">. Ini </w:t>
      </w:r>
      <w:proofErr w:type="spellStart"/>
      <w:r w:rsidRPr="00066482">
        <w:t>adalah</w:t>
      </w:r>
      <w:proofErr w:type="spellEnd"/>
      <w:r w:rsidRPr="00066482">
        <w:t xml:space="preserve"> </w:t>
      </w:r>
      <w:proofErr w:type="spellStart"/>
      <w:r w:rsidRPr="00066482">
        <w:t>investasi</w:t>
      </w:r>
      <w:proofErr w:type="spellEnd"/>
      <w:r w:rsidRPr="00066482">
        <w:t xml:space="preserve"> </w:t>
      </w:r>
      <w:proofErr w:type="spellStart"/>
      <w:r w:rsidRPr="00066482">
        <w:t>esensial</w:t>
      </w:r>
      <w:proofErr w:type="spellEnd"/>
      <w:r w:rsidRPr="00066482">
        <w:t xml:space="preserve"> </w:t>
      </w:r>
      <w:proofErr w:type="spellStart"/>
      <w:r w:rsidRPr="00066482">
        <w:t>untuk</w:t>
      </w:r>
      <w:proofErr w:type="spellEnd"/>
      <w:r w:rsidRPr="00066482">
        <w:t xml:space="preserve"> </w:t>
      </w:r>
      <w:proofErr w:type="spellStart"/>
      <w:r w:rsidRPr="00066482">
        <w:t>perusahaan</w:t>
      </w:r>
      <w:proofErr w:type="spellEnd"/>
      <w:r w:rsidRPr="00066482">
        <w:t xml:space="preserve"> yang </w:t>
      </w:r>
      <w:proofErr w:type="spellStart"/>
      <w:r w:rsidRPr="00066482">
        <w:t>berkomitmen</w:t>
      </w:r>
      <w:proofErr w:type="spellEnd"/>
      <w:r w:rsidRPr="00066482">
        <w:t xml:space="preserve"> pada </w:t>
      </w:r>
      <w:proofErr w:type="spellStart"/>
      <w:r w:rsidRPr="00066482">
        <w:t>inovasi</w:t>
      </w:r>
      <w:proofErr w:type="spellEnd"/>
      <w:r w:rsidRPr="00066482">
        <w:t xml:space="preserve">, </w:t>
      </w:r>
      <w:proofErr w:type="spellStart"/>
      <w:r w:rsidRPr="00066482">
        <w:t>kualitas</w:t>
      </w:r>
      <w:proofErr w:type="spellEnd"/>
      <w:r w:rsidRPr="00066482">
        <w:t xml:space="preserve">, dan </w:t>
      </w:r>
      <w:proofErr w:type="spellStart"/>
      <w:r w:rsidRPr="00066482">
        <w:t>keunggulan</w:t>
      </w:r>
      <w:proofErr w:type="spellEnd"/>
      <w:r w:rsidRPr="00066482">
        <w:t xml:space="preserve"> </w:t>
      </w:r>
      <w:proofErr w:type="spellStart"/>
      <w:r w:rsidRPr="00066482">
        <w:t>kompetitif</w:t>
      </w:r>
      <w:proofErr w:type="spellEnd"/>
      <w:r w:rsidRPr="00066482">
        <w:t>.</w:t>
      </w:r>
    </w:p>
    <w:p w14:paraId="07D0083E" w14:textId="77777777" w:rsidR="00066482" w:rsidRPr="00066482" w:rsidRDefault="00066482" w:rsidP="00066482">
      <w:pPr>
        <w:spacing w:after="0" w:line="240" w:lineRule="auto"/>
        <w:jc w:val="both"/>
      </w:pPr>
      <w:r w:rsidRPr="00066482">
        <w:t>Elevate your laboratory's capabilities with our professional Coefficient of Friction (COF) Tester, an advanced instrument designed to deliver the most accurate friction analysis. This machine precisely measures both static and dynamic coefficient of friction for a wide range of materials, including film, paper, and coatings. Built to conform to a comprehensive suite of stringent international standards like ASTM D 1894, ISO 8295, and TAPPI 816, this instrument is the premier choice for the most demanding R&amp;D and quality assurance departments.</w:t>
      </w:r>
    </w:p>
    <w:p w14:paraId="52D8E540" w14:textId="77777777" w:rsidR="00066482" w:rsidRPr="00066482" w:rsidRDefault="00066482" w:rsidP="00066482">
      <w:pPr>
        <w:spacing w:after="0" w:line="240" w:lineRule="auto"/>
        <w:jc w:val="both"/>
      </w:pPr>
      <w:r w:rsidRPr="00066482">
        <w:t>This device is engineered as a complete, integrated solution. Equipped with a high-precision microcomputer, a clear LCD for real-time monitoring, and a built-in thermal printer, you can conduct a test and immediately print the results for quick documentation. This functionality streamlines workflows, ensuring critical data can be instantly archived or shared, making it incredibly efficient for fast-paced production and lab environments.</w:t>
      </w:r>
    </w:p>
    <w:p w14:paraId="65DFA0F7" w14:textId="77777777" w:rsidR="00066482" w:rsidRPr="00066482" w:rsidRDefault="00066482" w:rsidP="00066482">
      <w:pPr>
        <w:spacing w:after="0" w:line="240" w:lineRule="auto"/>
        <w:jc w:val="both"/>
      </w:pPr>
      <w:r w:rsidRPr="00066482">
        <w:t>Offering superior flexibility and precision, this instrument is available in multiple precision levels, including an ultra-high precision model (0.001), to meet the most sensitive testing requirements. Its key feature is full connectivity via an RS232 port and the included advanced software package. Connect the device to your PC to control tests, perform in-depth data analysis, generate graphs, and save digital reports, transforming raw data into valuable insights.</w:t>
      </w:r>
    </w:p>
    <w:p w14:paraId="385F4ABA" w14:textId="1574599C" w:rsidR="00066482" w:rsidRDefault="00066482" w:rsidP="00066482">
      <w:pPr>
        <w:spacing w:after="0" w:line="240" w:lineRule="auto"/>
        <w:jc w:val="both"/>
      </w:pPr>
      <w:r w:rsidRPr="00066482">
        <w:t xml:space="preserve">Make this instrument the </w:t>
      </w:r>
      <w:proofErr w:type="spellStart"/>
      <w:r w:rsidRPr="00066482">
        <w:t>centerpiece</w:t>
      </w:r>
      <w:proofErr w:type="spellEnd"/>
      <w:r w:rsidRPr="00066482">
        <w:t xml:space="preserve"> of your quality control program. With its ability to test thicker samples (up to 2mm) and provide reliable, accountable data across multiple global standards, you can confidently validate product quality, meet client specifications, and prevent production issues. This is an essential investment for any company committed to innovation, quality, and a competitive edge.</w:t>
      </w:r>
    </w:p>
    <w:sectPr w:rsidR="000664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482"/>
    <w:rsid w:val="00066482"/>
    <w:rsid w:val="0067384B"/>
    <w:rsid w:val="008339B4"/>
    <w:rsid w:val="00A70E7A"/>
    <w:rsid w:val="00B815A5"/>
    <w:rsid w:val="00EF043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DBC1D"/>
  <w15:chartTrackingRefBased/>
  <w15:docId w15:val="{46B74B16-B950-44C9-B8EC-7B4931811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4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64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64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64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64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6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4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64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64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64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64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6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482"/>
    <w:rPr>
      <w:rFonts w:eastAsiaTheme="majorEastAsia" w:cstheme="majorBidi"/>
      <w:color w:val="272727" w:themeColor="text1" w:themeTint="D8"/>
    </w:rPr>
  </w:style>
  <w:style w:type="paragraph" w:styleId="Title">
    <w:name w:val="Title"/>
    <w:basedOn w:val="Normal"/>
    <w:next w:val="Normal"/>
    <w:link w:val="TitleChar"/>
    <w:uiPriority w:val="10"/>
    <w:qFormat/>
    <w:rsid w:val="00066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482"/>
    <w:pPr>
      <w:spacing w:before="160"/>
      <w:jc w:val="center"/>
    </w:pPr>
    <w:rPr>
      <w:i/>
      <w:iCs/>
      <w:color w:val="404040" w:themeColor="text1" w:themeTint="BF"/>
    </w:rPr>
  </w:style>
  <w:style w:type="character" w:customStyle="1" w:styleId="QuoteChar">
    <w:name w:val="Quote Char"/>
    <w:basedOn w:val="DefaultParagraphFont"/>
    <w:link w:val="Quote"/>
    <w:uiPriority w:val="29"/>
    <w:rsid w:val="00066482"/>
    <w:rPr>
      <w:i/>
      <w:iCs/>
      <w:color w:val="404040" w:themeColor="text1" w:themeTint="BF"/>
    </w:rPr>
  </w:style>
  <w:style w:type="paragraph" w:styleId="ListParagraph">
    <w:name w:val="List Paragraph"/>
    <w:basedOn w:val="Normal"/>
    <w:uiPriority w:val="34"/>
    <w:qFormat/>
    <w:rsid w:val="00066482"/>
    <w:pPr>
      <w:ind w:left="720"/>
      <w:contextualSpacing/>
    </w:pPr>
  </w:style>
  <w:style w:type="character" w:styleId="IntenseEmphasis">
    <w:name w:val="Intense Emphasis"/>
    <w:basedOn w:val="DefaultParagraphFont"/>
    <w:uiPriority w:val="21"/>
    <w:qFormat/>
    <w:rsid w:val="00066482"/>
    <w:rPr>
      <w:i/>
      <w:iCs/>
      <w:color w:val="2F5496" w:themeColor="accent1" w:themeShade="BF"/>
    </w:rPr>
  </w:style>
  <w:style w:type="paragraph" w:styleId="IntenseQuote">
    <w:name w:val="Intense Quote"/>
    <w:basedOn w:val="Normal"/>
    <w:next w:val="Normal"/>
    <w:link w:val="IntenseQuoteChar"/>
    <w:uiPriority w:val="30"/>
    <w:qFormat/>
    <w:rsid w:val="000664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6482"/>
    <w:rPr>
      <w:i/>
      <w:iCs/>
      <w:color w:val="2F5496" w:themeColor="accent1" w:themeShade="BF"/>
    </w:rPr>
  </w:style>
  <w:style w:type="character" w:styleId="IntenseReference">
    <w:name w:val="Intense Reference"/>
    <w:basedOn w:val="DefaultParagraphFont"/>
    <w:uiPriority w:val="32"/>
    <w:qFormat/>
    <w:rsid w:val="0006648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2025-09-20T04:37:00Z</dcterms:created>
  <dcterms:modified xsi:type="dcterms:W3CDTF">2025-09-20T04:56:00Z</dcterms:modified>
</cp:coreProperties>
</file>